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20" w:rsidRPr="00C37746" w:rsidRDefault="00295A20">
      <w:pPr>
        <w:rPr>
          <w:rFonts w:ascii="Arial" w:hAnsi="Arial" w:cs="Arial"/>
          <w:b/>
          <w:sz w:val="32"/>
          <w:szCs w:val="24"/>
        </w:rPr>
      </w:pPr>
      <w:r w:rsidRPr="00C37746">
        <w:rPr>
          <w:rFonts w:ascii="Arial" w:hAnsi="Arial" w:cs="Arial"/>
          <w:b/>
          <w:sz w:val="32"/>
          <w:szCs w:val="24"/>
        </w:rPr>
        <w:t>Wektoryzacja grafiki rastrowej</w:t>
      </w:r>
    </w:p>
    <w:p w:rsidR="00C37746" w:rsidRDefault="00295A20" w:rsidP="00161F8C">
      <w:pPr>
        <w:pStyle w:val="NormalnyWeb"/>
        <w:shd w:val="clear" w:color="auto" w:fill="FFFFFF"/>
        <w:spacing w:before="120" w:beforeAutospacing="0" w:after="120" w:afterAutospacing="0"/>
        <w:ind w:firstLine="708"/>
        <w:jc w:val="both"/>
        <w:rPr>
          <w:rFonts w:ascii="Arial" w:hAnsi="Arial" w:cs="Arial"/>
        </w:rPr>
      </w:pPr>
      <w:r w:rsidRPr="00C37746">
        <w:rPr>
          <w:rFonts w:ascii="Arial" w:hAnsi="Arial" w:cs="Arial"/>
        </w:rPr>
        <w:t xml:space="preserve">Wektoryzacja (inaczej trasowanie) to przetwarzanie grafiki rastrowej na wektorową. Żeby w ogóle mówić na temat wektoryzacji  należy poznać różnice między grafiką rastrową a wektorową. </w:t>
      </w:r>
    </w:p>
    <w:p w:rsidR="00C37746" w:rsidRDefault="00295A20" w:rsidP="00C37746">
      <w:pPr>
        <w:pStyle w:val="NormalnyWeb"/>
        <w:shd w:val="clear" w:color="auto" w:fill="FFFFFF"/>
        <w:spacing w:before="120" w:beforeAutospacing="0" w:after="120" w:afterAutospacing="0"/>
        <w:ind w:firstLine="708"/>
        <w:jc w:val="both"/>
        <w:rPr>
          <w:rFonts w:ascii="Arial" w:hAnsi="Arial" w:cs="Arial"/>
        </w:rPr>
      </w:pPr>
      <w:r w:rsidRPr="00C37746">
        <w:rPr>
          <w:rFonts w:ascii="Arial" w:hAnsi="Arial" w:cs="Arial"/>
        </w:rPr>
        <w:t>Grafika rastrowa jest definiowana jako obraz składa się z kolorowych pikseli, które w dużej ilości tworzą spójny i jednolity obraz. Wraz z powiększaniem ulega rozmyciu ze względu na ograniczoną rozdzielczość.</w:t>
      </w:r>
      <w:r w:rsidR="00C37746" w:rsidRPr="00C37746">
        <w:rPr>
          <w:rFonts w:ascii="Arial" w:hAnsi="Arial" w:cs="Arial"/>
        </w:rPr>
        <w:t xml:space="preserve"> Z kolei grafikę wektorową tworzy rysunek zbudowany z figur geometrycznych, odcinków, krzywych. Charakteryzuje się łatwością zmiany parametrów i atrybutów elementów, oraz skalowaniem bez strat jakości.</w:t>
      </w:r>
      <w:r w:rsidR="00C37746" w:rsidRPr="00C37746">
        <w:rPr>
          <w:rFonts w:ascii="Arial" w:hAnsi="Arial" w:cs="Arial"/>
          <w:noProof/>
        </w:rPr>
        <w:t xml:space="preserve"> </w:t>
      </w:r>
      <w:r w:rsidR="00C37746">
        <w:rPr>
          <w:rFonts w:ascii="Arial" w:hAnsi="Arial" w:cs="Arial"/>
          <w:noProof/>
        </w:rPr>
        <w:drawing>
          <wp:inline distT="0" distB="0" distL="0" distR="0">
            <wp:extent cx="5753100" cy="2724150"/>
            <wp:effectExtent l="0" t="0" r="0" b="0"/>
            <wp:docPr id="2" name="Obraz 2" descr="C:\Users\Patrycj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trycja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746" w:rsidRDefault="00C37746" w:rsidP="00C37746">
      <w:pPr>
        <w:pStyle w:val="NormalnyWeb"/>
        <w:shd w:val="clear" w:color="auto" w:fill="FFFFFF"/>
        <w:spacing w:before="120" w:beforeAutospacing="0" w:after="120" w:afterAutospacing="0"/>
        <w:ind w:firstLine="708"/>
        <w:jc w:val="both"/>
        <w:rPr>
          <w:rFonts w:ascii="Arial" w:hAnsi="Arial" w:cs="Arial"/>
          <w:color w:val="222222"/>
        </w:rPr>
      </w:pPr>
      <w:r w:rsidRPr="00C37746">
        <w:rPr>
          <w:rFonts w:ascii="Arial" w:hAnsi="Arial" w:cs="Arial"/>
          <w:color w:val="222222"/>
        </w:rPr>
        <w:t>W procesie wektoryzacji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rastry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opisujące daną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bitmapę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zostają zgrupowane w większe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obiekty wektorowe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na zasadzie podobieństwa koloru. Proces wektoryzacji niemal każdej bitmapy deformuje jej pierwotny wygląd. Tylko bitmapa przedstawiająca prosty kształt ma szanse być poprawnie przekształcona.</w:t>
      </w:r>
    </w:p>
    <w:p w:rsidR="00C37746" w:rsidRDefault="00C37746" w:rsidP="00C37746">
      <w:pPr>
        <w:pStyle w:val="NormalnyWeb"/>
        <w:shd w:val="clear" w:color="auto" w:fill="FFFFFF"/>
        <w:spacing w:before="120" w:beforeAutospacing="0" w:after="120" w:afterAutospacing="0"/>
        <w:ind w:firstLine="708"/>
        <w:jc w:val="both"/>
        <w:rPr>
          <w:rFonts w:ascii="Arial" w:hAnsi="Arial" w:cs="Arial"/>
          <w:color w:val="222222"/>
        </w:rPr>
      </w:pPr>
      <w:r w:rsidRPr="00C37746">
        <w:rPr>
          <w:rFonts w:ascii="Arial" w:hAnsi="Arial" w:cs="Arial"/>
          <w:color w:val="222222"/>
        </w:rPr>
        <w:t>Programami obsługującymi wektoryzację są m.in.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CorelTrace (składnik pakietu CorelDRAW),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Adobe Flash,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Adobe Illustrator,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Adobe FreeHand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(wcześniej Macromedia FreeHand),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Inkscape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(przez wykorzystanie zintegrowanego programu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potrace). Procesem odwrotnym do wektoryzacji jest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rasteryzacja</w:t>
      </w:r>
      <w:r w:rsidRPr="00C37746">
        <w:rPr>
          <w:rStyle w:val="apple-converted-space"/>
          <w:rFonts w:ascii="Arial" w:hAnsi="Arial" w:cs="Arial"/>
          <w:color w:val="222222"/>
        </w:rPr>
        <w:t> </w:t>
      </w:r>
      <w:r w:rsidRPr="00C37746">
        <w:rPr>
          <w:rFonts w:ascii="Arial" w:hAnsi="Arial" w:cs="Arial"/>
          <w:color w:val="222222"/>
        </w:rPr>
        <w:t>grafiki.</w:t>
      </w:r>
    </w:p>
    <w:p w:rsidR="00C37746" w:rsidRDefault="00C37746" w:rsidP="00C37746">
      <w:pPr>
        <w:pStyle w:val="Normalny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</w:rPr>
      </w:pPr>
    </w:p>
    <w:p w:rsidR="00C37746" w:rsidRPr="00C37746" w:rsidRDefault="00C37746" w:rsidP="00C37746">
      <w:pPr>
        <w:pStyle w:val="Normalny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</w:rPr>
      </w:pPr>
      <w:r w:rsidRPr="00C37746">
        <w:rPr>
          <w:rFonts w:ascii="Arial" w:hAnsi="Arial" w:cs="Arial"/>
          <w:color w:val="222222"/>
        </w:rPr>
        <w:t xml:space="preserve">Z procesu wektoryzacji korzystamy: </w:t>
      </w:r>
    </w:p>
    <w:p w:rsidR="00C37746" w:rsidRPr="00C37746" w:rsidRDefault="00C37746" w:rsidP="00C37746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</w:rPr>
      </w:pPr>
      <w:r w:rsidRPr="00C37746">
        <w:rPr>
          <w:rFonts w:ascii="Arial" w:hAnsi="Arial" w:cs="Arial"/>
        </w:rPr>
        <w:t>gdy chcemy powiększyć wielokrotnie obraz rastrowy;</w:t>
      </w:r>
    </w:p>
    <w:p w:rsidR="00C37746" w:rsidRPr="00C37746" w:rsidRDefault="00C37746" w:rsidP="00C37746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</w:rPr>
      </w:pPr>
      <w:r w:rsidRPr="00C37746">
        <w:rPr>
          <w:rFonts w:ascii="Arial" w:hAnsi="Arial" w:cs="Arial"/>
        </w:rPr>
        <w:t>jeśli chcemy coś wyciąć na specjalnym ploterze tnącym (głównie loga firm, napisy), ponieważ ploter odczytuje tylko obraz wektorowy;</w:t>
      </w:r>
    </w:p>
    <w:p w:rsidR="00C37746" w:rsidRPr="00161F8C" w:rsidRDefault="00C37746" w:rsidP="00C37746">
      <w:pPr>
        <w:pStyle w:val="NormalnyWeb"/>
        <w:numPr>
          <w:ilvl w:val="0"/>
          <w:numId w:val="2"/>
        </w:numPr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</w:rPr>
      </w:pPr>
      <w:r w:rsidRPr="00C37746">
        <w:rPr>
          <w:rFonts w:ascii="Arial" w:hAnsi="Arial" w:cs="Arial"/>
        </w:rPr>
        <w:t>gdy zeskanowane rysunki</w:t>
      </w:r>
      <w:r>
        <w:rPr>
          <w:rFonts w:ascii="Arial" w:hAnsi="Arial" w:cs="Arial"/>
        </w:rPr>
        <w:t xml:space="preserve"> chce mieś w postaci wektorowej.</w:t>
      </w:r>
    </w:p>
    <w:p w:rsidR="00161F8C" w:rsidRDefault="00161F8C" w:rsidP="00161F8C">
      <w:pPr>
        <w:pStyle w:val="Normalny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</w:p>
    <w:p w:rsidR="00161F8C" w:rsidRDefault="007A6594" w:rsidP="00161F8C">
      <w:pPr>
        <w:pStyle w:val="NormalnyWeb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Patrycja Gozdecka</w:t>
      </w:r>
    </w:p>
    <w:p w:rsidR="00161F8C" w:rsidRPr="00161F8C" w:rsidRDefault="00161F8C" w:rsidP="00161F8C">
      <w:pPr>
        <w:pStyle w:val="NormalnyWeb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sz w:val="16"/>
        </w:rPr>
      </w:pPr>
      <w:r w:rsidRPr="00161F8C">
        <w:rPr>
          <w:rFonts w:ascii="Arial" w:hAnsi="Arial" w:cs="Arial"/>
          <w:sz w:val="16"/>
        </w:rPr>
        <w:t>Źródła:</w:t>
      </w:r>
    </w:p>
    <w:p w:rsidR="00161F8C" w:rsidRPr="00161F8C" w:rsidRDefault="00161F8C" w:rsidP="00161F8C">
      <w:pPr>
        <w:pStyle w:val="NormalnyWeb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222222"/>
          <w:sz w:val="16"/>
        </w:rPr>
      </w:pPr>
      <w:r w:rsidRPr="00161F8C">
        <w:rPr>
          <w:rFonts w:ascii="Arial" w:hAnsi="Arial" w:cs="Arial"/>
          <w:color w:val="222222"/>
          <w:sz w:val="16"/>
        </w:rPr>
        <w:t>https://pl.wikipedia.org/wiki/Wektoryzacja</w:t>
      </w:r>
    </w:p>
    <w:p w:rsidR="00161F8C" w:rsidRPr="00161F8C" w:rsidRDefault="00161F8C" w:rsidP="00161F8C">
      <w:pPr>
        <w:pStyle w:val="NormalnyWeb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222222"/>
          <w:sz w:val="16"/>
        </w:rPr>
      </w:pPr>
      <w:r w:rsidRPr="00161F8C">
        <w:rPr>
          <w:rFonts w:ascii="Arial" w:hAnsi="Arial" w:cs="Arial"/>
          <w:color w:val="222222"/>
          <w:sz w:val="16"/>
        </w:rPr>
        <w:t>http://home.agh.edu.pl/~sniecho/prezentacje_pdf/prezentacja.pdf</w:t>
      </w:r>
      <w:bookmarkStart w:id="0" w:name="_GoBack"/>
      <w:bookmarkEnd w:id="0"/>
    </w:p>
    <w:p w:rsidR="00C37746" w:rsidRDefault="00C37746" w:rsidP="00C37746">
      <w:pPr>
        <w:pStyle w:val="Normalny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</w:p>
    <w:p w:rsidR="00C37746" w:rsidRPr="00C37746" w:rsidRDefault="00C37746" w:rsidP="00C37746">
      <w:pPr>
        <w:pStyle w:val="Normalny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</w:p>
    <w:p w:rsidR="002D2F53" w:rsidRDefault="002D2F53"/>
    <w:sectPr w:rsidR="002D2F53" w:rsidSect="00880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D6926"/>
    <w:multiLevelType w:val="hybridMultilevel"/>
    <w:tmpl w:val="2B7A72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86D00"/>
    <w:multiLevelType w:val="hybridMultilevel"/>
    <w:tmpl w:val="C7FA5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D2F53"/>
    <w:rsid w:val="00161F8C"/>
    <w:rsid w:val="00236784"/>
    <w:rsid w:val="00295A20"/>
    <w:rsid w:val="002D2F53"/>
    <w:rsid w:val="007A6594"/>
    <w:rsid w:val="008800C7"/>
    <w:rsid w:val="00A93FF9"/>
    <w:rsid w:val="00C3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0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2F5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37746"/>
  </w:style>
  <w:style w:type="paragraph" w:styleId="Tekstdymka">
    <w:name w:val="Balloon Text"/>
    <w:basedOn w:val="Normalny"/>
    <w:link w:val="TekstdymkaZnak"/>
    <w:uiPriority w:val="99"/>
    <w:semiHidden/>
    <w:unhideWhenUsed/>
    <w:rsid w:val="007A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Ekonomik</cp:lastModifiedBy>
  <cp:revision>2</cp:revision>
  <dcterms:created xsi:type="dcterms:W3CDTF">2017-06-10T11:46:00Z</dcterms:created>
  <dcterms:modified xsi:type="dcterms:W3CDTF">2017-06-14T06:40:00Z</dcterms:modified>
</cp:coreProperties>
</file>